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581" w:rsidRPr="00C13CC2" w:rsidRDefault="00A124CC" w:rsidP="00A124CC">
      <w:pPr>
        <w:pStyle w:val="a3"/>
        <w:tabs>
          <w:tab w:val="left" w:pos="993"/>
        </w:tabs>
        <w:ind w:left="426" w:hanging="426"/>
        <w:jc w:val="both"/>
        <w:rPr>
          <w:rFonts w:ascii="Arial" w:hAnsi="Arial" w:cs="Arial"/>
          <w:sz w:val="28"/>
          <w:szCs w:val="28"/>
        </w:rPr>
      </w:pPr>
      <w:r>
        <w:tab/>
      </w:r>
      <w:r>
        <w:tab/>
      </w:r>
      <w:r w:rsidR="00A13803" w:rsidRPr="00C13CC2">
        <w:rPr>
          <w:rFonts w:ascii="Arial" w:hAnsi="Arial" w:cs="Arial"/>
          <w:sz w:val="28"/>
          <w:szCs w:val="28"/>
        </w:rPr>
        <w:t xml:space="preserve">Да, рубить и наряжать елку к Новому году – это традиция. Но зародилась она </w:t>
      </w:r>
      <w:proofErr w:type="gramStart"/>
      <w:r w:rsidR="00A13803" w:rsidRPr="00C13CC2">
        <w:rPr>
          <w:rFonts w:ascii="Arial" w:hAnsi="Arial" w:cs="Arial"/>
          <w:sz w:val="28"/>
          <w:szCs w:val="28"/>
        </w:rPr>
        <w:t>очень давно</w:t>
      </w:r>
      <w:proofErr w:type="gramEnd"/>
      <w:r w:rsidR="00A13803" w:rsidRPr="00C13CC2">
        <w:rPr>
          <w:rFonts w:ascii="Arial" w:hAnsi="Arial" w:cs="Arial"/>
          <w:sz w:val="28"/>
          <w:szCs w:val="28"/>
        </w:rPr>
        <w:t>, когда деревьев на планете было значительно больше, а людей – меньше, и когда Земля не задыхалась от недостатка чистого воздуха. Конечно, встреча Нового года – любимый и радостный праздник, а ёлка – символ этого праздника. Но ведь радость можно создать</w:t>
      </w:r>
      <w:r w:rsidR="00E56A06" w:rsidRPr="00C13CC2">
        <w:rPr>
          <w:rFonts w:ascii="Arial" w:hAnsi="Arial" w:cs="Arial"/>
          <w:sz w:val="28"/>
          <w:szCs w:val="28"/>
        </w:rPr>
        <w:t>,</w:t>
      </w:r>
      <w:r w:rsidRPr="00C13CC2">
        <w:rPr>
          <w:rFonts w:ascii="Arial" w:hAnsi="Arial" w:cs="Arial"/>
          <w:sz w:val="28"/>
          <w:szCs w:val="28"/>
        </w:rPr>
        <w:t xml:space="preserve"> </w:t>
      </w:r>
      <w:r w:rsidR="00A13803" w:rsidRPr="00C13CC2">
        <w:rPr>
          <w:rFonts w:ascii="Arial" w:hAnsi="Arial" w:cs="Arial"/>
          <w:sz w:val="28"/>
          <w:szCs w:val="28"/>
        </w:rPr>
        <w:t xml:space="preserve"> не принося вреда живому. Ведь символы мы можем смастерить сами, своими руками. А елочки пусть останутся в лесу, радуют нас своей красотой и выполняют бесценную работу</w:t>
      </w:r>
      <w:r w:rsidR="00E56A06" w:rsidRPr="00C13CC2">
        <w:rPr>
          <w:rFonts w:ascii="Arial" w:hAnsi="Arial" w:cs="Arial"/>
          <w:sz w:val="28"/>
          <w:szCs w:val="28"/>
        </w:rPr>
        <w:t xml:space="preserve"> – очищают нашу планету от последствий неразумных действий человека.</w:t>
      </w:r>
    </w:p>
    <w:p w:rsidR="00A124CC" w:rsidRPr="00C13CC2" w:rsidRDefault="00A124CC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</w:p>
    <w:p w:rsidR="00E56A06" w:rsidRPr="00C13CC2" w:rsidRDefault="00E56A06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</w:p>
    <w:p w:rsidR="00E56A06" w:rsidRPr="00C13CC2" w:rsidRDefault="00E56A06" w:rsidP="00A124CC">
      <w:pPr>
        <w:pStyle w:val="a3"/>
        <w:ind w:left="426"/>
        <w:jc w:val="both"/>
        <w:rPr>
          <w:rFonts w:ascii="Arial" w:hAnsi="Arial" w:cs="Arial"/>
          <w:sz w:val="28"/>
          <w:szCs w:val="28"/>
        </w:rPr>
      </w:pPr>
      <w:r w:rsidRPr="00C13CC2">
        <w:rPr>
          <w:rFonts w:ascii="Arial" w:hAnsi="Arial" w:cs="Arial"/>
          <w:sz w:val="28"/>
          <w:szCs w:val="28"/>
        </w:rPr>
        <w:t>НЕ рубите её, а оставьте в лесу,-</w:t>
      </w:r>
    </w:p>
    <w:p w:rsidR="00E56A06" w:rsidRPr="00C13CC2" w:rsidRDefault="00E56A06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  <w:r w:rsidRPr="00C13CC2">
        <w:rPr>
          <w:rFonts w:ascii="Arial" w:hAnsi="Arial" w:cs="Arial"/>
          <w:sz w:val="28"/>
          <w:szCs w:val="28"/>
        </w:rPr>
        <w:t>Я вам запах еловый в горсти принесу,</w:t>
      </w:r>
    </w:p>
    <w:p w:rsidR="00E56A06" w:rsidRPr="00C13CC2" w:rsidRDefault="00E56A06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  <w:r w:rsidRPr="00C13CC2">
        <w:rPr>
          <w:rFonts w:ascii="Arial" w:hAnsi="Arial" w:cs="Arial"/>
          <w:sz w:val="28"/>
          <w:szCs w:val="28"/>
        </w:rPr>
        <w:t>А шаров разноцветных сверкающий звон</w:t>
      </w:r>
    </w:p>
    <w:p w:rsidR="00E56A06" w:rsidRPr="00C13CC2" w:rsidRDefault="00E56A06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  <w:r w:rsidRPr="00C13CC2">
        <w:rPr>
          <w:rFonts w:ascii="Arial" w:hAnsi="Arial" w:cs="Arial"/>
          <w:sz w:val="28"/>
          <w:szCs w:val="28"/>
        </w:rPr>
        <w:t>Пусть наполнит звучаньем хрустальный плафон.</w:t>
      </w:r>
    </w:p>
    <w:p w:rsidR="00E56A06" w:rsidRPr="00C13CC2" w:rsidRDefault="00E56A06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  <w:r w:rsidRPr="00C13CC2">
        <w:rPr>
          <w:rFonts w:ascii="Arial" w:hAnsi="Arial" w:cs="Arial"/>
          <w:sz w:val="28"/>
          <w:szCs w:val="28"/>
        </w:rPr>
        <w:t>Будут свечи, хлопушки, огни, серпантин</w:t>
      </w:r>
    </w:p>
    <w:p w:rsidR="00E56A06" w:rsidRPr="00C13CC2" w:rsidRDefault="00E56A06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  <w:r w:rsidRPr="00C13CC2">
        <w:rPr>
          <w:rFonts w:ascii="Arial" w:hAnsi="Arial" w:cs="Arial"/>
          <w:sz w:val="28"/>
          <w:szCs w:val="28"/>
        </w:rPr>
        <w:t>Ну, а елку мы сами в лесу навестим…</w:t>
      </w:r>
    </w:p>
    <w:p w:rsidR="00E56A06" w:rsidRPr="00C13CC2" w:rsidRDefault="00E56A06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  <w:r w:rsidRPr="00C13CC2">
        <w:rPr>
          <w:rFonts w:ascii="Arial" w:hAnsi="Arial" w:cs="Arial"/>
          <w:sz w:val="28"/>
          <w:szCs w:val="28"/>
        </w:rPr>
        <w:t>Погрустим в тишине, помечтаем о ней-</w:t>
      </w:r>
    </w:p>
    <w:p w:rsidR="00E56A06" w:rsidRPr="00C13CC2" w:rsidRDefault="00E56A06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  <w:r w:rsidRPr="00C13CC2">
        <w:rPr>
          <w:rFonts w:ascii="Arial" w:hAnsi="Arial" w:cs="Arial"/>
          <w:sz w:val="28"/>
          <w:szCs w:val="28"/>
        </w:rPr>
        <w:t>Там</w:t>
      </w:r>
      <w:proofErr w:type="gramStart"/>
      <w:r w:rsidRPr="00C13CC2">
        <w:rPr>
          <w:rFonts w:ascii="Arial" w:hAnsi="Arial" w:cs="Arial"/>
          <w:sz w:val="28"/>
          <w:szCs w:val="28"/>
        </w:rPr>
        <w:t xml:space="preserve"> ,</w:t>
      </w:r>
      <w:proofErr w:type="gramEnd"/>
      <w:r w:rsidRPr="00C13CC2">
        <w:rPr>
          <w:rFonts w:ascii="Arial" w:hAnsi="Arial" w:cs="Arial"/>
          <w:sz w:val="28"/>
          <w:szCs w:val="28"/>
        </w:rPr>
        <w:t>где россыпь иголок и множество пней.</w:t>
      </w:r>
    </w:p>
    <w:p w:rsidR="00A124CC" w:rsidRPr="00C13CC2" w:rsidRDefault="00A124CC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</w:p>
    <w:p w:rsidR="00E56A06" w:rsidRPr="00C13CC2" w:rsidRDefault="00E56A06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</w:p>
    <w:p w:rsidR="00E56A06" w:rsidRPr="00C13CC2" w:rsidRDefault="00A124CC" w:rsidP="00A124CC">
      <w:pPr>
        <w:pStyle w:val="a3"/>
        <w:ind w:left="426" w:firstLine="282"/>
        <w:jc w:val="both"/>
        <w:rPr>
          <w:rFonts w:ascii="Arial" w:hAnsi="Arial" w:cs="Arial"/>
          <w:sz w:val="28"/>
          <w:szCs w:val="28"/>
        </w:rPr>
      </w:pPr>
      <w:r w:rsidRPr="00C13CC2">
        <w:rPr>
          <w:rFonts w:ascii="Arial" w:hAnsi="Arial" w:cs="Arial"/>
          <w:sz w:val="28"/>
          <w:szCs w:val="28"/>
        </w:rPr>
        <w:t>«Из лесу елоч</w:t>
      </w:r>
      <w:r w:rsidR="00E56A06" w:rsidRPr="00C13CC2">
        <w:rPr>
          <w:rFonts w:ascii="Arial" w:hAnsi="Arial" w:cs="Arial"/>
          <w:sz w:val="28"/>
          <w:szCs w:val="28"/>
        </w:rPr>
        <w:t>ку взяли мы домой. Бусы повесили, встали в хоровод…» А дальше?</w:t>
      </w:r>
      <w:r w:rsidR="005350EE" w:rsidRPr="00C13CC2">
        <w:rPr>
          <w:rFonts w:ascii="Arial" w:hAnsi="Arial" w:cs="Arial"/>
          <w:sz w:val="28"/>
          <w:szCs w:val="28"/>
        </w:rPr>
        <w:t xml:space="preserve"> А дальше елочку  вместе с мусором отправляем в ближайший мусорный бак. Каждый год для праздничных забав губят миллионы зеленных красавиц. А надо ли? Если можно смастерить елочку из шишек, композиции из побегов тростника или камыша, украсив композицию елочными украшениями.</w:t>
      </w:r>
    </w:p>
    <w:p w:rsidR="00A124CC" w:rsidRPr="00C13CC2" w:rsidRDefault="00A124CC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</w:p>
    <w:p w:rsidR="005350EE" w:rsidRPr="00C13CC2" w:rsidRDefault="005350EE" w:rsidP="00A124CC">
      <w:pPr>
        <w:pStyle w:val="a3"/>
        <w:ind w:left="426" w:hanging="426"/>
        <w:jc w:val="both"/>
        <w:rPr>
          <w:rFonts w:ascii="Arial" w:hAnsi="Arial" w:cs="Arial"/>
          <w:sz w:val="28"/>
          <w:szCs w:val="28"/>
        </w:rPr>
      </w:pPr>
    </w:p>
    <w:p w:rsidR="005350EE" w:rsidRPr="00C13CC2" w:rsidRDefault="005350EE" w:rsidP="00A124CC">
      <w:pPr>
        <w:pStyle w:val="a3"/>
        <w:ind w:left="708" w:firstLine="282"/>
        <w:jc w:val="both"/>
        <w:rPr>
          <w:rFonts w:ascii="Arial" w:hAnsi="Arial" w:cs="Arial"/>
          <w:sz w:val="28"/>
          <w:szCs w:val="28"/>
        </w:rPr>
      </w:pPr>
      <w:r w:rsidRPr="00C13CC2">
        <w:rPr>
          <w:rFonts w:ascii="Arial" w:hAnsi="Arial" w:cs="Arial"/>
          <w:sz w:val="28"/>
          <w:szCs w:val="28"/>
        </w:rPr>
        <w:t xml:space="preserve">Приближается Новый год. Символом этого праздника является зеленая красавица, которую вы после 14 января выбросите. Возле наших домов будут опять образованы целые кладбища убитых лесов. Зачем? Ведь хвойные деревья </w:t>
      </w:r>
      <w:r w:rsidR="00053BDB" w:rsidRPr="00C13CC2">
        <w:rPr>
          <w:rFonts w:ascii="Arial" w:hAnsi="Arial" w:cs="Arial"/>
          <w:sz w:val="28"/>
          <w:szCs w:val="28"/>
        </w:rPr>
        <w:t>растут десятки и более лет. Не лучше ли собрать деньги на искусственную елку, зато встречать новогодние праздники она будет с вами всю жизнь и перейдет по наследству. Или сделать букет из сосновых веток, который придает комнате аромат, а оригинальность композиции будет соответствовать вашим фантазиям.</w:t>
      </w:r>
    </w:p>
    <w:p w:rsidR="00053BDB" w:rsidRPr="00C13CC2" w:rsidRDefault="00053BDB" w:rsidP="00A124CC">
      <w:pPr>
        <w:pStyle w:val="a3"/>
        <w:ind w:left="426"/>
        <w:jc w:val="both"/>
        <w:rPr>
          <w:rFonts w:ascii="Arial" w:hAnsi="Arial" w:cs="Arial"/>
          <w:sz w:val="28"/>
          <w:szCs w:val="28"/>
        </w:rPr>
      </w:pPr>
      <w:r w:rsidRPr="00C13CC2">
        <w:rPr>
          <w:rFonts w:ascii="Arial" w:hAnsi="Arial" w:cs="Arial"/>
          <w:sz w:val="28"/>
          <w:szCs w:val="28"/>
        </w:rPr>
        <w:t>Сберегите зеленую красавицу!</w:t>
      </w:r>
    </w:p>
    <w:p w:rsidR="00053BDB" w:rsidRPr="00C13CC2" w:rsidRDefault="00053BDB" w:rsidP="00A124CC">
      <w:pPr>
        <w:pStyle w:val="a3"/>
        <w:ind w:left="426"/>
        <w:jc w:val="both"/>
        <w:rPr>
          <w:rFonts w:ascii="Arial" w:hAnsi="Arial" w:cs="Arial"/>
          <w:sz w:val="28"/>
          <w:szCs w:val="28"/>
        </w:rPr>
      </w:pPr>
      <w:r w:rsidRPr="00C13CC2">
        <w:rPr>
          <w:rFonts w:ascii="Arial" w:hAnsi="Arial" w:cs="Arial"/>
          <w:sz w:val="28"/>
          <w:szCs w:val="28"/>
        </w:rPr>
        <w:t xml:space="preserve">Мы приглашаем всех ребят </w:t>
      </w:r>
      <w:proofErr w:type="gramStart"/>
      <w:r w:rsidRPr="00C13CC2">
        <w:rPr>
          <w:rFonts w:ascii="Arial" w:hAnsi="Arial" w:cs="Arial"/>
          <w:sz w:val="28"/>
          <w:szCs w:val="28"/>
        </w:rPr>
        <w:t>принять</w:t>
      </w:r>
      <w:proofErr w:type="gramEnd"/>
      <w:r w:rsidRPr="00C13CC2">
        <w:rPr>
          <w:rFonts w:ascii="Arial" w:hAnsi="Arial" w:cs="Arial"/>
          <w:sz w:val="28"/>
          <w:szCs w:val="28"/>
        </w:rPr>
        <w:t xml:space="preserve"> участие в акции «Елочка - живи!»</w:t>
      </w:r>
      <w:r w:rsidR="00A124CC" w:rsidRPr="00C13CC2">
        <w:rPr>
          <w:rFonts w:ascii="Arial" w:hAnsi="Arial" w:cs="Arial"/>
          <w:sz w:val="28"/>
          <w:szCs w:val="28"/>
        </w:rPr>
        <w:t xml:space="preserve"> Объявляем конкурс на </w:t>
      </w:r>
      <w:proofErr w:type="gramStart"/>
      <w:r w:rsidR="00A124CC" w:rsidRPr="00C13CC2">
        <w:rPr>
          <w:rFonts w:ascii="Arial" w:hAnsi="Arial" w:cs="Arial"/>
          <w:sz w:val="28"/>
          <w:szCs w:val="28"/>
        </w:rPr>
        <w:t>лучш</w:t>
      </w:r>
      <w:r w:rsidRPr="00C13CC2">
        <w:rPr>
          <w:rFonts w:ascii="Arial" w:hAnsi="Arial" w:cs="Arial"/>
          <w:sz w:val="28"/>
          <w:szCs w:val="28"/>
        </w:rPr>
        <w:t>ую</w:t>
      </w:r>
      <w:proofErr w:type="gramEnd"/>
      <w:r w:rsidRPr="00C13CC2">
        <w:rPr>
          <w:rFonts w:ascii="Arial" w:hAnsi="Arial" w:cs="Arial"/>
          <w:sz w:val="28"/>
          <w:szCs w:val="28"/>
        </w:rPr>
        <w:t xml:space="preserve"> новогоднюю </w:t>
      </w:r>
      <w:proofErr w:type="spellStart"/>
      <w:r w:rsidRPr="00C13CC2">
        <w:rPr>
          <w:rFonts w:ascii="Arial" w:hAnsi="Arial" w:cs="Arial"/>
          <w:sz w:val="28"/>
          <w:szCs w:val="28"/>
        </w:rPr>
        <w:t>экибану</w:t>
      </w:r>
      <w:proofErr w:type="spellEnd"/>
      <w:r w:rsidRPr="00C13CC2">
        <w:rPr>
          <w:rFonts w:ascii="Arial" w:hAnsi="Arial" w:cs="Arial"/>
          <w:sz w:val="28"/>
          <w:szCs w:val="28"/>
        </w:rPr>
        <w:t xml:space="preserve">  «Вместо елки – букет», а также рисунок, рассказ, стихотворение «Почему нельзя елки убивать» и на лучшие лозунги «Ну, вы, не трогайте нас, зеленых!</w:t>
      </w:r>
      <w:r w:rsidR="00A124CC" w:rsidRPr="00C13CC2">
        <w:rPr>
          <w:rFonts w:ascii="Arial" w:hAnsi="Arial" w:cs="Arial"/>
          <w:sz w:val="28"/>
          <w:szCs w:val="28"/>
        </w:rPr>
        <w:t xml:space="preserve"> Ёлки»,  «А если у елки был топор?»</w:t>
      </w:r>
    </w:p>
    <w:sectPr w:rsidR="00053BDB" w:rsidRPr="00C13CC2" w:rsidSect="00A124CC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803"/>
    <w:rsid w:val="00053BDB"/>
    <w:rsid w:val="00380965"/>
    <w:rsid w:val="005350EE"/>
    <w:rsid w:val="00655E8B"/>
    <w:rsid w:val="00A124CC"/>
    <w:rsid w:val="00A13803"/>
    <w:rsid w:val="00AB3EEB"/>
    <w:rsid w:val="00BA7A14"/>
    <w:rsid w:val="00C13CC2"/>
    <w:rsid w:val="00E56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8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Helen</cp:lastModifiedBy>
  <cp:revision>3</cp:revision>
  <dcterms:created xsi:type="dcterms:W3CDTF">2000-12-14T20:33:00Z</dcterms:created>
  <dcterms:modified xsi:type="dcterms:W3CDTF">2011-12-01T15:19:00Z</dcterms:modified>
</cp:coreProperties>
</file>